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1632" w14:textId="36381E88" w:rsidR="003E7589" w:rsidRPr="005A4100" w:rsidRDefault="00480706" w:rsidP="00901103">
      <w:pPr>
        <w:spacing w:before="240" w:after="240"/>
        <w:rPr>
          <w:rFonts w:eastAsiaTheme="minorEastAsia" w:cstheme="minorHAnsi"/>
          <w:b/>
          <w:u w:val="single"/>
          <w:lang w:eastAsia="en-GB"/>
        </w:rPr>
      </w:pPr>
      <w:r w:rsidRPr="00480706">
        <w:rPr>
          <w:rFonts w:eastAsiaTheme="minorEastAsia" w:cstheme="minorHAnsi"/>
          <w:b/>
          <w:noProof/>
          <w:u w:val="single"/>
          <w:lang w:eastAsia="en-GB"/>
        </w:rPr>
        <w:drawing>
          <wp:inline distT="0" distB="0" distL="0" distR="0" wp14:anchorId="1E4B9F55" wp14:editId="764E9464">
            <wp:extent cx="6188710" cy="476250"/>
            <wp:effectExtent l="19050" t="19050" r="21590" b="19050"/>
            <wp:docPr id="13674601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76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405D13B8" w14:textId="01A96D9D" w:rsidR="008A08CA" w:rsidRPr="005A4100" w:rsidRDefault="00B24FA5" w:rsidP="00B24FA5">
      <w:pPr>
        <w:spacing w:before="240" w:after="240"/>
        <w:jc w:val="center"/>
        <w:rPr>
          <w:rFonts w:eastAsiaTheme="minorEastAsia" w:cstheme="minorHAnsi"/>
          <w:b/>
          <w:u w:val="single"/>
          <w:lang w:eastAsia="en-GB"/>
        </w:rPr>
      </w:pPr>
      <w:r w:rsidRPr="005A4100">
        <w:rPr>
          <w:rFonts w:eastAsiaTheme="minorEastAsia" w:cstheme="minorHAnsi"/>
          <w:b/>
          <w:u w:val="single"/>
          <w:lang w:eastAsia="en-GB"/>
        </w:rPr>
        <w:t>Pan-</w:t>
      </w:r>
      <w:r w:rsidR="008A08CA" w:rsidRPr="005A4100">
        <w:rPr>
          <w:rFonts w:eastAsiaTheme="minorEastAsia" w:cstheme="minorHAnsi"/>
          <w:b/>
          <w:u w:val="single"/>
          <w:lang w:eastAsia="en-GB"/>
        </w:rPr>
        <w:t>Berkshire Safeguarding Adults Policy and Procedures</w:t>
      </w:r>
    </w:p>
    <w:p w14:paraId="6D816077" w14:textId="77777777" w:rsidR="003109CD" w:rsidRDefault="008A08CA" w:rsidP="008A207D">
      <w:pPr>
        <w:spacing w:before="240" w:after="240"/>
        <w:jc w:val="center"/>
        <w:rPr>
          <w:rFonts w:eastAsiaTheme="minorEastAsia" w:cstheme="minorHAnsi"/>
          <w:b/>
          <w:u w:val="single"/>
          <w:lang w:eastAsia="en-GB"/>
        </w:rPr>
      </w:pPr>
      <w:r w:rsidRPr="005A4100">
        <w:rPr>
          <w:rFonts w:eastAsiaTheme="minorEastAsia" w:cstheme="minorHAnsi"/>
          <w:b/>
          <w:u w:val="single"/>
          <w:lang w:eastAsia="en-GB"/>
        </w:rPr>
        <w:t>Request for Amendment</w:t>
      </w:r>
      <w:r w:rsidR="005A4100" w:rsidRPr="005A4100">
        <w:rPr>
          <w:rFonts w:eastAsiaTheme="minorEastAsia" w:cstheme="minorHAnsi"/>
          <w:b/>
          <w:u w:val="single"/>
          <w:lang w:eastAsia="en-GB"/>
        </w:rPr>
        <w:t xml:space="preserve"> Form</w:t>
      </w:r>
      <w:r w:rsidR="002B28EE">
        <w:rPr>
          <w:rFonts w:eastAsiaTheme="minorEastAsia" w:cstheme="minorHAnsi"/>
          <w:b/>
          <w:u w:val="single"/>
          <w:lang w:eastAsia="en-GB"/>
        </w:rPr>
        <w:t xml:space="preserve"> </w:t>
      </w:r>
    </w:p>
    <w:p w14:paraId="4DCA5482" w14:textId="169F04A1" w:rsidR="008A08CA" w:rsidRPr="005A4100" w:rsidRDefault="002B28EE" w:rsidP="008A207D">
      <w:pPr>
        <w:spacing w:before="240" w:after="240"/>
        <w:jc w:val="center"/>
        <w:rPr>
          <w:rFonts w:eastAsiaTheme="minorEastAsia" w:cstheme="minorHAnsi"/>
          <w:b/>
          <w:u w:val="single"/>
          <w:lang w:eastAsia="en-GB"/>
        </w:rPr>
      </w:pPr>
      <w:r>
        <w:rPr>
          <w:rFonts w:eastAsiaTheme="minorEastAsia" w:cstheme="minorHAnsi"/>
          <w:b/>
          <w:u w:val="single"/>
          <w:lang w:eastAsia="en-GB"/>
        </w:rPr>
        <w:t>Policy, Procedure and Guidance</w:t>
      </w:r>
    </w:p>
    <w:p w14:paraId="5E95D0F1" w14:textId="77777777" w:rsidR="005A4100" w:rsidRPr="005A4100" w:rsidRDefault="005A4100" w:rsidP="005A4100">
      <w:pPr>
        <w:spacing w:after="0" w:line="240" w:lineRule="auto"/>
        <w:rPr>
          <w:rFonts w:cstheme="minorHAnsi"/>
          <w:b/>
          <w:bCs/>
        </w:rPr>
      </w:pPr>
      <w:r w:rsidRPr="005A4100">
        <w:rPr>
          <w:rFonts w:cstheme="minorHAnsi"/>
          <w:b/>
          <w:bCs/>
          <w:lang w:val="en-US"/>
        </w:rPr>
        <w:t>Purpose of this Form</w:t>
      </w:r>
      <w:r w:rsidRPr="005A4100">
        <w:rPr>
          <w:rFonts w:cstheme="minorHAnsi"/>
          <w:b/>
          <w:bCs/>
        </w:rPr>
        <w:t> </w:t>
      </w:r>
    </w:p>
    <w:p w14:paraId="69B06404" w14:textId="1C1481A4" w:rsidR="005A4100" w:rsidRDefault="005A4100" w:rsidP="005A4100">
      <w:pPr>
        <w:spacing w:after="0" w:line="240" w:lineRule="auto"/>
        <w:rPr>
          <w:rFonts w:cstheme="minorHAnsi"/>
        </w:rPr>
      </w:pPr>
      <w:r w:rsidRPr="005A4100">
        <w:rPr>
          <w:rFonts w:cstheme="minorHAnsi"/>
          <w:lang w:val="en-US"/>
        </w:rPr>
        <w:t>The Pan</w:t>
      </w:r>
      <w:r w:rsidRPr="005A4100">
        <w:rPr>
          <w:rFonts w:cstheme="minorHAnsi"/>
          <w:lang w:val="en-US"/>
        </w:rPr>
        <w:noBreakHyphen/>
        <w:t>Berkshire Multi</w:t>
      </w:r>
      <w:r w:rsidRPr="005A4100">
        <w:rPr>
          <w:rFonts w:cstheme="minorHAnsi"/>
          <w:lang w:val="en-US"/>
        </w:rPr>
        <w:noBreakHyphen/>
        <w:t>Agency Safeguarding Adults Policy and Procedures are kept under regular review by the Pan</w:t>
      </w:r>
      <w:r w:rsidRPr="005A4100">
        <w:rPr>
          <w:rFonts w:cstheme="minorHAnsi"/>
          <w:lang w:val="en-US"/>
        </w:rPr>
        <w:noBreakHyphen/>
        <w:t>Berkshire Safeguarding Adults Policy &amp; Procedures (P&amp;P) Group. All amendments must be endorsed through the relevant safeguarding adults arrangements for Bracknell Forest, Reading, Royal Borough of Windsor &amp; Maidenhead, Slough, Wokingham and West Berkshire prior to publication.</w:t>
      </w:r>
      <w:r w:rsidRPr="005A4100">
        <w:rPr>
          <w:rFonts w:cstheme="minorHAnsi"/>
        </w:rPr>
        <w:t> </w:t>
      </w:r>
    </w:p>
    <w:p w14:paraId="69135C98" w14:textId="77777777" w:rsidR="005A4100" w:rsidRPr="002C5522" w:rsidRDefault="005A4100" w:rsidP="005A4100">
      <w:pPr>
        <w:spacing w:after="0" w:line="240" w:lineRule="auto"/>
        <w:rPr>
          <w:rFonts w:cstheme="minorHAnsi"/>
          <w:b/>
          <w:bCs/>
        </w:rPr>
      </w:pPr>
    </w:p>
    <w:p w14:paraId="39933AAB" w14:textId="77777777" w:rsidR="005A4100" w:rsidRDefault="005A4100" w:rsidP="005A4100">
      <w:pPr>
        <w:spacing w:after="0" w:line="240" w:lineRule="auto"/>
        <w:contextualSpacing/>
        <w:rPr>
          <w:rFonts w:cstheme="minorHAnsi"/>
        </w:rPr>
      </w:pPr>
      <w:r w:rsidRPr="002C5522">
        <w:rPr>
          <w:rFonts w:cstheme="minorHAnsi"/>
          <w:lang w:val="en-US"/>
        </w:rPr>
        <w:t>Partners share responsibility for ensuring the Policies and Procedures remain accurate, lawful and reflective of good practice. This form should be used to submit evidence</w:t>
      </w:r>
      <w:r w:rsidRPr="002C5522">
        <w:rPr>
          <w:rFonts w:cstheme="minorHAnsi"/>
          <w:lang w:val="en-US"/>
        </w:rPr>
        <w:noBreakHyphen/>
        <w:t>based proposals for amendments, updates or additions.</w:t>
      </w:r>
      <w:r w:rsidRPr="002C5522">
        <w:rPr>
          <w:rFonts w:cstheme="minorHAnsi"/>
        </w:rPr>
        <w:t> </w:t>
      </w:r>
    </w:p>
    <w:p w14:paraId="401751A4" w14:textId="77777777" w:rsidR="005A4100" w:rsidRPr="002C5522" w:rsidRDefault="005A4100" w:rsidP="005A4100">
      <w:pPr>
        <w:spacing w:after="0" w:line="240" w:lineRule="auto"/>
        <w:contextualSpacing/>
        <w:rPr>
          <w:rFonts w:cstheme="minorHAnsi"/>
        </w:rPr>
      </w:pPr>
    </w:p>
    <w:p w14:paraId="37864568" w14:textId="2DC8303D" w:rsidR="002C5522" w:rsidRDefault="005A4100" w:rsidP="00065109">
      <w:pPr>
        <w:spacing w:after="0" w:line="240" w:lineRule="auto"/>
        <w:contextualSpacing/>
        <w:rPr>
          <w:rFonts w:cstheme="minorHAnsi"/>
        </w:rPr>
      </w:pPr>
      <w:r w:rsidRPr="002C5522">
        <w:rPr>
          <w:rFonts w:cstheme="minorHAnsi"/>
          <w:lang w:val="en-US"/>
        </w:rPr>
        <w:t>Where possible, proposed amendments should be discussed with your organisation’s Safeguarding Lead before submission. Legal advice may be required for significant or complex changes.</w:t>
      </w:r>
      <w:r w:rsidRPr="002C5522">
        <w:rPr>
          <w:rFonts w:cstheme="minorHAnsi"/>
        </w:rPr>
        <w:t> </w:t>
      </w:r>
    </w:p>
    <w:p w14:paraId="41FA3794" w14:textId="77777777" w:rsidR="00065109" w:rsidRPr="002C5522" w:rsidRDefault="00065109" w:rsidP="00065109">
      <w:pPr>
        <w:spacing w:after="0" w:line="240" w:lineRule="auto"/>
        <w:contextualSpacing/>
        <w:rPr>
          <w:rFonts w:cstheme="minorHAnsi"/>
        </w:rPr>
      </w:pPr>
    </w:p>
    <w:tbl>
      <w:tblPr>
        <w:tblStyle w:val="GridTable4-Accent1"/>
        <w:tblW w:w="10485" w:type="dxa"/>
        <w:tblLook w:val="04A0" w:firstRow="1" w:lastRow="0" w:firstColumn="1" w:lastColumn="0" w:noHBand="0" w:noVBand="1"/>
      </w:tblPr>
      <w:tblGrid>
        <w:gridCol w:w="4500"/>
        <w:gridCol w:w="5985"/>
      </w:tblGrid>
      <w:tr w:rsidR="005A4100" w:rsidRPr="002C5522" w14:paraId="6AAABBDD" w14:textId="77777777" w:rsidTr="003F4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</w:tcPr>
          <w:p w14:paraId="602AF2A0" w14:textId="5A12B3B7" w:rsidR="005A4100" w:rsidRPr="002C5522" w:rsidRDefault="005A4100" w:rsidP="002C5522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 xml:space="preserve">Section 1: Requestor </w:t>
            </w:r>
            <w:r w:rsidRPr="005A4100">
              <w:rPr>
                <w:rFonts w:cstheme="minorHAnsi"/>
                <w:lang w:val="en-US"/>
              </w:rPr>
              <w:t>Details</w:t>
            </w:r>
            <w:r w:rsidRPr="005A4100">
              <w:rPr>
                <w:rFonts w:cstheme="minorHAnsi"/>
              </w:rPr>
              <w:t xml:space="preserve"> Information</w:t>
            </w:r>
            <w:r w:rsidRPr="002C5522">
              <w:rPr>
                <w:rFonts w:cstheme="minorHAnsi"/>
              </w:rPr>
              <w:t> </w:t>
            </w:r>
          </w:p>
        </w:tc>
      </w:tr>
      <w:tr w:rsidR="002C5522" w:rsidRPr="002C5522" w14:paraId="1A2823C0" w14:textId="77777777" w:rsidTr="003F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32F60206" w14:textId="77777777" w:rsidR="002C5522" w:rsidRPr="002C5522" w:rsidRDefault="002C5522" w:rsidP="002C5522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Date of request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5985" w:type="dxa"/>
            <w:hideMark/>
          </w:tcPr>
          <w:p w14:paraId="22B879DF" w14:textId="77777777" w:rsidR="002C5522" w:rsidRPr="002C5522" w:rsidRDefault="002C5522" w:rsidP="002C5522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5522">
              <w:rPr>
                <w:rFonts w:cstheme="minorHAnsi"/>
              </w:rPr>
              <w:t> </w:t>
            </w:r>
          </w:p>
        </w:tc>
      </w:tr>
      <w:tr w:rsidR="002C5522" w:rsidRPr="002C5522" w14:paraId="5FE6410A" w14:textId="77777777" w:rsidTr="003F4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10F03805" w14:textId="77777777" w:rsidR="002C5522" w:rsidRPr="002C5522" w:rsidRDefault="002C5522" w:rsidP="002C5522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Name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5985" w:type="dxa"/>
            <w:hideMark/>
          </w:tcPr>
          <w:p w14:paraId="6AA1E54A" w14:textId="77777777" w:rsidR="002C5522" w:rsidRPr="002C5522" w:rsidRDefault="002C5522" w:rsidP="002C5522">
            <w:pPr>
              <w:spacing w:before="240"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5522">
              <w:rPr>
                <w:rFonts w:cstheme="minorHAnsi"/>
              </w:rPr>
              <w:t> </w:t>
            </w:r>
          </w:p>
        </w:tc>
      </w:tr>
      <w:tr w:rsidR="002C5522" w:rsidRPr="002C5522" w14:paraId="5A1A60F8" w14:textId="77777777" w:rsidTr="003F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1F5A11D3" w14:textId="77777777" w:rsidR="002C5522" w:rsidRPr="002C5522" w:rsidRDefault="002C5522" w:rsidP="002C5522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Organisation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5985" w:type="dxa"/>
            <w:hideMark/>
          </w:tcPr>
          <w:p w14:paraId="5D6A826C" w14:textId="77777777" w:rsidR="002C5522" w:rsidRPr="002C5522" w:rsidRDefault="002C5522" w:rsidP="002C5522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5522">
              <w:rPr>
                <w:rFonts w:cstheme="minorHAnsi"/>
              </w:rPr>
              <w:t> </w:t>
            </w:r>
          </w:p>
        </w:tc>
      </w:tr>
      <w:tr w:rsidR="002C5522" w:rsidRPr="002C5522" w14:paraId="6DB163DF" w14:textId="77777777" w:rsidTr="003F4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4106EDF9" w14:textId="77777777" w:rsidR="002C5522" w:rsidRPr="002C5522" w:rsidRDefault="002C5522" w:rsidP="002C5522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Telephone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5985" w:type="dxa"/>
            <w:hideMark/>
          </w:tcPr>
          <w:p w14:paraId="41E4482B" w14:textId="77777777" w:rsidR="002C5522" w:rsidRPr="002C5522" w:rsidRDefault="002C5522" w:rsidP="002C5522">
            <w:pPr>
              <w:spacing w:before="240"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5522">
              <w:rPr>
                <w:rFonts w:cstheme="minorHAnsi"/>
              </w:rPr>
              <w:t> </w:t>
            </w:r>
          </w:p>
        </w:tc>
      </w:tr>
      <w:tr w:rsidR="002C5522" w:rsidRPr="002C5522" w14:paraId="211F4279" w14:textId="77777777" w:rsidTr="003F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49516270" w14:textId="77777777" w:rsidR="002C5522" w:rsidRPr="002C5522" w:rsidRDefault="002C5522" w:rsidP="002C5522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Email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5985" w:type="dxa"/>
            <w:hideMark/>
          </w:tcPr>
          <w:p w14:paraId="523A496A" w14:textId="77777777" w:rsidR="002C5522" w:rsidRPr="002C5522" w:rsidRDefault="002C5522" w:rsidP="002C5522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5522">
              <w:rPr>
                <w:rFonts w:cstheme="minorHAnsi"/>
              </w:rPr>
              <w:t> </w:t>
            </w:r>
          </w:p>
        </w:tc>
      </w:tr>
    </w:tbl>
    <w:p w14:paraId="4745E310" w14:textId="2F9EC956" w:rsidR="002C5522" w:rsidRDefault="002C5522" w:rsidP="002C5522">
      <w:pPr>
        <w:spacing w:before="240" w:after="240" w:line="240" w:lineRule="auto"/>
        <w:contextualSpacing/>
        <w:rPr>
          <w:rFonts w:cstheme="minorHAnsi"/>
        </w:rPr>
      </w:pPr>
    </w:p>
    <w:tbl>
      <w:tblPr>
        <w:tblStyle w:val="GridTable4-Accent1"/>
        <w:tblW w:w="10485" w:type="dxa"/>
        <w:tblLook w:val="04A0" w:firstRow="1" w:lastRow="0" w:firstColumn="1" w:lastColumn="0" w:noHBand="0" w:noVBand="1"/>
      </w:tblPr>
      <w:tblGrid>
        <w:gridCol w:w="4500"/>
        <w:gridCol w:w="5985"/>
      </w:tblGrid>
      <w:tr w:rsidR="005A4100" w:rsidRPr="002C5522" w14:paraId="52FDD306" w14:textId="77777777" w:rsidTr="003F4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</w:tcPr>
          <w:p w14:paraId="06E9D0D9" w14:textId="460965F7" w:rsidR="005A4100" w:rsidRPr="002C5522" w:rsidRDefault="005A4100" w:rsidP="00980A1B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Section 2: Type of Request</w:t>
            </w:r>
            <w:r w:rsidRPr="002C5522">
              <w:rPr>
                <w:rFonts w:cstheme="minorHAnsi"/>
              </w:rPr>
              <w:t> </w:t>
            </w:r>
          </w:p>
        </w:tc>
      </w:tr>
      <w:tr w:rsidR="005A4100" w:rsidRPr="002C5522" w14:paraId="5E5DAA23" w14:textId="77777777" w:rsidTr="003F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6E955DE0" w14:textId="11E74F26" w:rsidR="005A4100" w:rsidRPr="002C5522" w:rsidRDefault="005A4100" w:rsidP="00980A1B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Please indicate the nature of your request: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5985" w:type="dxa"/>
            <w:hideMark/>
          </w:tcPr>
          <w:p w14:paraId="625D0431" w14:textId="60BF3164" w:rsidR="005A4100" w:rsidRPr="002C5522" w:rsidRDefault="005A4100" w:rsidP="005A4100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5522">
              <w:rPr>
                <w:rFonts w:ascii="Segoe UI Symbol" w:hAnsi="Segoe UI Symbol" w:cs="Segoe UI Symbol"/>
                <w:lang w:val="en-US"/>
              </w:rPr>
              <w:t>☐</w:t>
            </w:r>
            <w:r w:rsidRPr="002C5522">
              <w:rPr>
                <w:rFonts w:cstheme="minorHAnsi"/>
                <w:lang w:val="en-US"/>
              </w:rPr>
              <w:t> </w:t>
            </w:r>
            <w:r w:rsidRPr="002C5522">
              <w:rPr>
                <w:rFonts w:cstheme="minorHAnsi"/>
                <w:b/>
                <w:bCs/>
                <w:lang w:val="en-US"/>
              </w:rPr>
              <w:t>Update</w:t>
            </w:r>
            <w:r w:rsidRPr="002C5522">
              <w:rPr>
                <w:rFonts w:cstheme="minorHAnsi"/>
                <w:lang w:val="en-US"/>
              </w:rPr>
              <w:t> to existing policy/procedure/guidance</w:t>
            </w:r>
            <w:r w:rsidRPr="002C5522">
              <w:rPr>
                <w:rFonts w:cstheme="minorHAnsi"/>
              </w:rPr>
              <w:t> </w:t>
            </w:r>
          </w:p>
          <w:p w14:paraId="2576BC6C" w14:textId="77777777" w:rsidR="005A4100" w:rsidRPr="002C5522" w:rsidRDefault="005A4100" w:rsidP="005A4100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5522">
              <w:rPr>
                <w:rFonts w:ascii="Segoe UI Symbol" w:hAnsi="Segoe UI Symbol" w:cs="Segoe UI Symbol"/>
                <w:lang w:val="en-US"/>
              </w:rPr>
              <w:t>☐</w:t>
            </w:r>
            <w:r w:rsidRPr="002C5522">
              <w:rPr>
                <w:rFonts w:cstheme="minorHAnsi"/>
                <w:lang w:val="en-US"/>
              </w:rPr>
              <w:t> </w:t>
            </w:r>
            <w:r w:rsidRPr="002C5522">
              <w:rPr>
                <w:rFonts w:cstheme="minorHAnsi"/>
                <w:b/>
                <w:bCs/>
                <w:lang w:val="en-US"/>
              </w:rPr>
              <w:t>Addition</w:t>
            </w:r>
            <w:r w:rsidRPr="002C5522">
              <w:rPr>
                <w:rFonts w:cstheme="minorHAnsi"/>
                <w:lang w:val="en-US"/>
              </w:rPr>
              <w:t> of new content</w:t>
            </w:r>
            <w:r w:rsidRPr="002C5522">
              <w:rPr>
                <w:rFonts w:cstheme="minorHAnsi"/>
              </w:rPr>
              <w:t> </w:t>
            </w:r>
          </w:p>
          <w:p w14:paraId="733F4C43" w14:textId="57272EEF" w:rsidR="005A4100" w:rsidRPr="002C5522" w:rsidRDefault="005A4100" w:rsidP="00980A1B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A4100" w:rsidRPr="002C5522" w14:paraId="2D4487F1" w14:textId="77777777" w:rsidTr="003F4A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6455C20E" w14:textId="77777777" w:rsidR="005A4100" w:rsidRPr="002C5522" w:rsidRDefault="005A4100" w:rsidP="005A4100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If this is an update, please specify the section, page or paragraph reference:</w:t>
            </w:r>
            <w:r w:rsidRPr="002C5522">
              <w:rPr>
                <w:rFonts w:cstheme="minorHAnsi"/>
              </w:rPr>
              <w:t> </w:t>
            </w:r>
          </w:p>
          <w:p w14:paraId="4A54EE09" w14:textId="7678C254" w:rsidR="005A4100" w:rsidRPr="002C5522" w:rsidRDefault="005A4100" w:rsidP="00980A1B">
            <w:pPr>
              <w:spacing w:before="240" w:after="240" w:line="240" w:lineRule="auto"/>
              <w:contextualSpacing/>
              <w:rPr>
                <w:rFonts w:cstheme="minorHAnsi"/>
                <w:b w:val="0"/>
                <w:bCs w:val="0"/>
                <w:i/>
                <w:iCs/>
              </w:rPr>
            </w:pPr>
            <w:r w:rsidRPr="002C5522">
              <w:rPr>
                <w:rFonts w:cstheme="minorHAnsi"/>
                <w:b w:val="0"/>
                <w:bCs w:val="0"/>
                <w:i/>
                <w:iCs/>
                <w:lang w:val="en-US"/>
              </w:rPr>
              <w:t>e.g. Section 6.3, Appendix 2, paragraph 4</w:t>
            </w:r>
            <w:r w:rsidRPr="002C5522">
              <w:rPr>
                <w:rFonts w:cstheme="minorHAnsi"/>
                <w:b w:val="0"/>
                <w:bCs w:val="0"/>
                <w:i/>
                <w:iCs/>
              </w:rPr>
              <w:t> </w:t>
            </w:r>
          </w:p>
        </w:tc>
        <w:tc>
          <w:tcPr>
            <w:tcW w:w="5985" w:type="dxa"/>
            <w:hideMark/>
          </w:tcPr>
          <w:p w14:paraId="373CA9A2" w14:textId="77777777" w:rsidR="005A4100" w:rsidRPr="002C5522" w:rsidRDefault="005A4100" w:rsidP="00980A1B">
            <w:pPr>
              <w:spacing w:before="240"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5522">
              <w:rPr>
                <w:rFonts w:cstheme="minorHAnsi"/>
              </w:rPr>
              <w:t> </w:t>
            </w:r>
          </w:p>
        </w:tc>
      </w:tr>
    </w:tbl>
    <w:p w14:paraId="045B89F5" w14:textId="77777777" w:rsidR="003F4AB5" w:rsidRPr="002C5522" w:rsidRDefault="002C5522" w:rsidP="002C5522">
      <w:pPr>
        <w:spacing w:before="240" w:after="240" w:line="240" w:lineRule="auto"/>
        <w:contextualSpacing/>
        <w:rPr>
          <w:rFonts w:cstheme="minorHAnsi"/>
        </w:rPr>
      </w:pPr>
      <w:r w:rsidRPr="002C5522">
        <w:rPr>
          <w:rFonts w:cstheme="minorHAnsi"/>
        </w:rPr>
        <w:t> </w:t>
      </w:r>
    </w:p>
    <w:tbl>
      <w:tblPr>
        <w:tblStyle w:val="GridTable4-Accent1"/>
        <w:tblW w:w="10485" w:type="dxa"/>
        <w:tblLook w:val="04A0" w:firstRow="1" w:lastRow="0" w:firstColumn="1" w:lastColumn="0" w:noHBand="0" w:noVBand="1"/>
      </w:tblPr>
      <w:tblGrid>
        <w:gridCol w:w="4500"/>
        <w:gridCol w:w="5985"/>
      </w:tblGrid>
      <w:tr w:rsidR="003F4AB5" w:rsidRPr="002C5522" w14:paraId="0A258419" w14:textId="77777777" w:rsidTr="003F4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</w:tcPr>
          <w:p w14:paraId="46C83852" w14:textId="03EAC122" w:rsidR="003F4AB5" w:rsidRPr="002C5522" w:rsidRDefault="003F4AB5" w:rsidP="00980A1B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Section 3: Proposed Amendment</w:t>
            </w:r>
            <w:r w:rsidRPr="002C5522">
              <w:rPr>
                <w:rFonts w:cstheme="minorHAnsi"/>
              </w:rPr>
              <w:t> </w:t>
            </w:r>
          </w:p>
        </w:tc>
      </w:tr>
      <w:tr w:rsidR="003F4AB5" w:rsidRPr="002C5522" w14:paraId="266B2D7C" w14:textId="77777777" w:rsidTr="003F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283C6CA9" w14:textId="77777777" w:rsidR="003F4AB5" w:rsidRPr="002C5522" w:rsidRDefault="003F4AB5" w:rsidP="003F4AB5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Please clearly set out:</w:t>
            </w:r>
            <w:r w:rsidRPr="002C5522">
              <w:rPr>
                <w:rFonts w:cstheme="minorHAnsi"/>
              </w:rPr>
              <w:t> </w:t>
            </w:r>
          </w:p>
          <w:p w14:paraId="312152C2" w14:textId="77777777" w:rsidR="003F4AB5" w:rsidRPr="002C5522" w:rsidRDefault="003F4AB5" w:rsidP="003F4AB5">
            <w:pPr>
              <w:numPr>
                <w:ilvl w:val="0"/>
                <w:numId w:val="3"/>
              </w:numPr>
              <w:spacing w:before="240" w:after="240" w:line="240" w:lineRule="auto"/>
              <w:ind w:left="360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the proposed change to wording; and</w:t>
            </w:r>
            <w:r w:rsidRPr="002C5522">
              <w:rPr>
                <w:rFonts w:cstheme="minorHAnsi"/>
              </w:rPr>
              <w:t> </w:t>
            </w:r>
          </w:p>
          <w:p w14:paraId="66709B44" w14:textId="77777777" w:rsidR="003F4AB5" w:rsidRPr="002C5522" w:rsidRDefault="003F4AB5" w:rsidP="003F4AB5">
            <w:pPr>
              <w:numPr>
                <w:ilvl w:val="0"/>
                <w:numId w:val="4"/>
              </w:numPr>
              <w:spacing w:before="240" w:after="240" w:line="240" w:lineRule="auto"/>
              <w:ind w:left="360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what is currently missing, unclear or inaccurate.</w:t>
            </w:r>
            <w:r w:rsidRPr="002C5522">
              <w:rPr>
                <w:rFonts w:cstheme="minorHAnsi"/>
              </w:rPr>
              <w:t> </w:t>
            </w:r>
          </w:p>
          <w:p w14:paraId="5C49728B" w14:textId="67D6FBE7" w:rsidR="003F4AB5" w:rsidRPr="002C5522" w:rsidRDefault="003F4AB5" w:rsidP="00980A1B">
            <w:pPr>
              <w:spacing w:before="240" w:after="240" w:line="240" w:lineRule="auto"/>
              <w:contextualSpacing/>
              <w:rPr>
                <w:rFonts w:cstheme="minorHAnsi"/>
                <w:b w:val="0"/>
                <w:bCs w:val="0"/>
              </w:rPr>
            </w:pPr>
            <w:r w:rsidRPr="002C5522">
              <w:rPr>
                <w:rFonts w:cstheme="minorHAnsi"/>
                <w:b w:val="0"/>
                <w:bCs w:val="0"/>
                <w:i/>
                <w:iCs/>
                <w:lang w:val="en-US"/>
              </w:rPr>
              <w:t>(You may attach additional pages if required.)</w:t>
            </w:r>
            <w:r w:rsidRPr="002C5522">
              <w:rPr>
                <w:rFonts w:cstheme="minorHAnsi"/>
                <w:b w:val="0"/>
                <w:bCs w:val="0"/>
              </w:rPr>
              <w:t> </w:t>
            </w:r>
          </w:p>
        </w:tc>
        <w:tc>
          <w:tcPr>
            <w:tcW w:w="5985" w:type="dxa"/>
            <w:hideMark/>
          </w:tcPr>
          <w:p w14:paraId="474B14D6" w14:textId="77777777" w:rsidR="003F4AB5" w:rsidRPr="002C5522" w:rsidRDefault="003F4AB5" w:rsidP="003F4AB5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BFB8696" w14:textId="77777777" w:rsidR="002C5522" w:rsidRPr="002C5522" w:rsidRDefault="002C5522" w:rsidP="002C5522">
      <w:pPr>
        <w:spacing w:before="240" w:after="240" w:line="240" w:lineRule="auto"/>
        <w:contextualSpacing/>
        <w:rPr>
          <w:rFonts w:cstheme="minorHAnsi"/>
        </w:rPr>
      </w:pPr>
      <w:r w:rsidRPr="002C5522">
        <w:rPr>
          <w:rFonts w:cstheme="minorHAnsi"/>
        </w:rPr>
        <w:t> </w:t>
      </w:r>
    </w:p>
    <w:tbl>
      <w:tblPr>
        <w:tblStyle w:val="GridTable4-Accent1"/>
        <w:tblW w:w="10485" w:type="dxa"/>
        <w:tblLook w:val="04A0" w:firstRow="1" w:lastRow="0" w:firstColumn="1" w:lastColumn="0" w:noHBand="0" w:noVBand="1"/>
      </w:tblPr>
      <w:tblGrid>
        <w:gridCol w:w="4500"/>
        <w:gridCol w:w="5985"/>
      </w:tblGrid>
      <w:tr w:rsidR="003F4AB5" w:rsidRPr="002C5522" w14:paraId="44E08100" w14:textId="77777777" w:rsidTr="00980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</w:tcPr>
          <w:p w14:paraId="5E4CD6FD" w14:textId="31B6C533" w:rsidR="003F4AB5" w:rsidRPr="002C5522" w:rsidRDefault="003F4AB5" w:rsidP="00980A1B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Section 4: Rationale and Evidence</w:t>
            </w:r>
            <w:r w:rsidRPr="002C5522">
              <w:rPr>
                <w:rFonts w:cstheme="minorHAnsi"/>
              </w:rPr>
              <w:t> </w:t>
            </w:r>
          </w:p>
        </w:tc>
      </w:tr>
      <w:tr w:rsidR="003F4AB5" w:rsidRPr="002C5522" w14:paraId="6C6882A7" w14:textId="77777777" w:rsidTr="00980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3AB15F0B" w14:textId="5FBCB700" w:rsidR="003F4AB5" w:rsidRPr="002C5522" w:rsidRDefault="003F4AB5" w:rsidP="003F4AB5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Please explain the reason for this amendment and provide supporting evidence where applicable, for example:</w:t>
            </w:r>
            <w:r w:rsidRPr="002C5522">
              <w:rPr>
                <w:rFonts w:cstheme="minorHAnsi"/>
              </w:rPr>
              <w:t> </w:t>
            </w:r>
          </w:p>
          <w:p w14:paraId="4197EB75" w14:textId="77777777" w:rsidR="003F4AB5" w:rsidRPr="002C5522" w:rsidRDefault="003F4AB5" w:rsidP="003F4AB5">
            <w:pPr>
              <w:numPr>
                <w:ilvl w:val="0"/>
                <w:numId w:val="5"/>
              </w:numPr>
              <w:spacing w:before="240" w:after="240" w:line="240" w:lineRule="auto"/>
              <w:ind w:left="360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lastRenderedPageBreak/>
              <w:t>changes to legislation, statutory guidance or case law;</w:t>
            </w:r>
            <w:r w:rsidRPr="002C5522">
              <w:rPr>
                <w:rFonts w:cstheme="minorHAnsi"/>
              </w:rPr>
              <w:t> </w:t>
            </w:r>
          </w:p>
          <w:p w14:paraId="7C30C5C3" w14:textId="77777777" w:rsidR="003F4AB5" w:rsidRPr="002C5522" w:rsidRDefault="003F4AB5" w:rsidP="003F4AB5">
            <w:pPr>
              <w:numPr>
                <w:ilvl w:val="0"/>
                <w:numId w:val="6"/>
              </w:numPr>
              <w:spacing w:before="240" w:after="240" w:line="240" w:lineRule="auto"/>
              <w:ind w:left="360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learning from Safeguarding Adults Reviews, audits or inspections;</w:t>
            </w:r>
            <w:r w:rsidRPr="002C5522">
              <w:rPr>
                <w:rFonts w:cstheme="minorHAnsi"/>
              </w:rPr>
              <w:t> </w:t>
            </w:r>
          </w:p>
          <w:p w14:paraId="761FB702" w14:textId="77777777" w:rsidR="003F4AB5" w:rsidRPr="002C5522" w:rsidRDefault="003F4AB5" w:rsidP="003F4AB5">
            <w:pPr>
              <w:numPr>
                <w:ilvl w:val="0"/>
                <w:numId w:val="7"/>
              </w:numPr>
              <w:spacing w:before="240" w:after="240" w:line="240" w:lineRule="auto"/>
              <w:ind w:left="360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changes to local or national processes;</w:t>
            </w:r>
            <w:r w:rsidRPr="002C5522">
              <w:rPr>
                <w:rFonts w:cstheme="minorHAnsi"/>
              </w:rPr>
              <w:t> </w:t>
            </w:r>
          </w:p>
          <w:p w14:paraId="39BCBA98" w14:textId="77777777" w:rsidR="003F4AB5" w:rsidRPr="002C5522" w:rsidRDefault="003F4AB5" w:rsidP="003F4AB5">
            <w:pPr>
              <w:numPr>
                <w:ilvl w:val="0"/>
                <w:numId w:val="8"/>
              </w:numPr>
              <w:spacing w:before="240" w:after="240" w:line="240" w:lineRule="auto"/>
              <w:ind w:left="360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identified risks or gaps in current arrangements.</w:t>
            </w:r>
            <w:r w:rsidRPr="002C5522">
              <w:rPr>
                <w:rFonts w:cstheme="minorHAnsi"/>
              </w:rPr>
              <w:t> </w:t>
            </w:r>
          </w:p>
          <w:p w14:paraId="058CF2A2" w14:textId="184F1E3B" w:rsidR="003F4AB5" w:rsidRPr="002C5522" w:rsidRDefault="003F4AB5" w:rsidP="00980A1B">
            <w:pPr>
              <w:spacing w:before="240" w:after="240" w:line="240" w:lineRule="auto"/>
              <w:contextualSpacing/>
              <w:rPr>
                <w:rFonts w:cstheme="minorHAnsi"/>
                <w:b w:val="0"/>
                <w:bCs w:val="0"/>
              </w:rPr>
            </w:pPr>
          </w:p>
        </w:tc>
        <w:tc>
          <w:tcPr>
            <w:tcW w:w="5985" w:type="dxa"/>
            <w:hideMark/>
          </w:tcPr>
          <w:p w14:paraId="0B44E096" w14:textId="77777777" w:rsidR="003F4AB5" w:rsidRPr="002C5522" w:rsidRDefault="003F4AB5" w:rsidP="00980A1B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4DAF14E" w14:textId="77777777" w:rsidR="003F4AB5" w:rsidRPr="003F4AB5" w:rsidRDefault="003F4AB5" w:rsidP="002C5522">
      <w:pPr>
        <w:spacing w:before="240" w:after="240" w:line="240" w:lineRule="auto"/>
        <w:contextualSpacing/>
        <w:rPr>
          <w:rFonts w:cstheme="minorHAnsi"/>
        </w:rPr>
      </w:pPr>
    </w:p>
    <w:tbl>
      <w:tblPr>
        <w:tblStyle w:val="GridTable4-Accent1"/>
        <w:tblW w:w="10485" w:type="dxa"/>
        <w:tblLook w:val="04A0" w:firstRow="1" w:lastRow="0" w:firstColumn="1" w:lastColumn="0" w:noHBand="0" w:noVBand="1"/>
      </w:tblPr>
      <w:tblGrid>
        <w:gridCol w:w="4500"/>
        <w:gridCol w:w="5985"/>
      </w:tblGrid>
      <w:tr w:rsidR="00F1648B" w:rsidRPr="002C5522" w14:paraId="076A2B57" w14:textId="77777777" w:rsidTr="00980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</w:tcPr>
          <w:p w14:paraId="66CDFCDA" w14:textId="242F71D9" w:rsidR="00F1648B" w:rsidRPr="002C5522" w:rsidRDefault="00F1648B" w:rsidP="00980A1B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Section 5: Additional Information (Optional)</w:t>
            </w:r>
            <w:r w:rsidRPr="002C5522">
              <w:rPr>
                <w:rFonts w:cstheme="minorHAnsi"/>
              </w:rPr>
              <w:t> </w:t>
            </w:r>
          </w:p>
        </w:tc>
      </w:tr>
      <w:tr w:rsidR="00F1648B" w:rsidRPr="002C5522" w14:paraId="6EE59003" w14:textId="77777777" w:rsidTr="00980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5A26786A" w14:textId="76EE3A56" w:rsidR="00F1648B" w:rsidRPr="002C5522" w:rsidRDefault="00F1648B" w:rsidP="00980A1B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Please include any further context or considerations that may assist the review of this request.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5985" w:type="dxa"/>
            <w:hideMark/>
          </w:tcPr>
          <w:p w14:paraId="10E65207" w14:textId="77777777" w:rsidR="00F1648B" w:rsidRPr="002C5522" w:rsidRDefault="00F1648B" w:rsidP="00980A1B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BFD17B2" w14:textId="77777777" w:rsidR="003F4AB5" w:rsidRDefault="003F4AB5" w:rsidP="002C5522">
      <w:pPr>
        <w:spacing w:before="240" w:after="240" w:line="240" w:lineRule="auto"/>
        <w:contextualSpacing/>
        <w:rPr>
          <w:rFonts w:cstheme="minorHAnsi"/>
        </w:rPr>
      </w:pPr>
    </w:p>
    <w:tbl>
      <w:tblPr>
        <w:tblStyle w:val="GridTable4-Accent1"/>
        <w:tblW w:w="10485" w:type="dxa"/>
        <w:tblLook w:val="04A0" w:firstRow="1" w:lastRow="0" w:firstColumn="1" w:lastColumn="0" w:noHBand="0" w:noVBand="1"/>
      </w:tblPr>
      <w:tblGrid>
        <w:gridCol w:w="4500"/>
        <w:gridCol w:w="5985"/>
      </w:tblGrid>
      <w:tr w:rsidR="00F1648B" w:rsidRPr="002C5522" w14:paraId="5FE2037D" w14:textId="77777777" w:rsidTr="00980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</w:tcPr>
          <w:p w14:paraId="14ECEA37" w14:textId="45A6BD4B" w:rsidR="00F1648B" w:rsidRPr="002C5522" w:rsidRDefault="00F1648B" w:rsidP="00980A1B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Section 6: Organisational Approval</w:t>
            </w:r>
            <w:r w:rsidRPr="002C5522">
              <w:rPr>
                <w:rFonts w:cstheme="minorHAnsi"/>
              </w:rPr>
              <w:t> </w:t>
            </w:r>
          </w:p>
        </w:tc>
      </w:tr>
      <w:tr w:rsidR="00F1648B" w:rsidRPr="002C5522" w14:paraId="2304705B" w14:textId="77777777" w:rsidTr="00980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7CACC57F" w14:textId="4E82BE15" w:rsidR="00F1648B" w:rsidRPr="002C5522" w:rsidRDefault="00F1648B" w:rsidP="00980A1B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Have you discussed this amendment with your organisation’s Safeguarding Lead?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5985" w:type="dxa"/>
            <w:hideMark/>
          </w:tcPr>
          <w:p w14:paraId="6B3F91D3" w14:textId="77777777" w:rsidR="00F1648B" w:rsidRPr="002C5522" w:rsidRDefault="00F1648B" w:rsidP="00F1648B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5522">
              <w:rPr>
                <w:rFonts w:ascii="Segoe UI Symbol" w:hAnsi="Segoe UI Symbol" w:cs="Segoe UI Symbol"/>
                <w:lang w:val="en-US"/>
              </w:rPr>
              <w:t>☐</w:t>
            </w:r>
            <w:r w:rsidRPr="002C5522">
              <w:rPr>
                <w:rFonts w:cstheme="minorHAnsi"/>
                <w:lang w:val="en-US"/>
              </w:rPr>
              <w:t xml:space="preserve"> Yes</w:t>
            </w:r>
            <w:r w:rsidRPr="002C5522">
              <w:rPr>
                <w:rFonts w:cstheme="minorHAnsi"/>
              </w:rPr>
              <w:t> </w:t>
            </w:r>
          </w:p>
          <w:p w14:paraId="00CA4EDB" w14:textId="77777777" w:rsidR="00F1648B" w:rsidRPr="002C5522" w:rsidRDefault="00F1648B" w:rsidP="00F1648B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5522">
              <w:rPr>
                <w:rFonts w:ascii="Segoe UI Symbol" w:hAnsi="Segoe UI Symbol" w:cs="Segoe UI Symbol"/>
                <w:lang w:val="en-US"/>
              </w:rPr>
              <w:t>☐</w:t>
            </w:r>
            <w:r w:rsidRPr="002C5522">
              <w:rPr>
                <w:rFonts w:cstheme="minorHAnsi"/>
                <w:lang w:val="en-US"/>
              </w:rPr>
              <w:t xml:space="preserve"> No</w:t>
            </w:r>
            <w:r w:rsidRPr="002C5522">
              <w:rPr>
                <w:rFonts w:cstheme="minorHAnsi"/>
              </w:rPr>
              <w:t> </w:t>
            </w:r>
          </w:p>
          <w:p w14:paraId="0B219958" w14:textId="77777777" w:rsidR="00F1648B" w:rsidRPr="002C5522" w:rsidRDefault="00F1648B" w:rsidP="00980A1B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C21C7" w:rsidRPr="002C5522" w14:paraId="65B3868B" w14:textId="77777777" w:rsidTr="00980A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5BBF2C18" w14:textId="5AC84B9C" w:rsidR="007C21C7" w:rsidRPr="007C21C7" w:rsidRDefault="007C21C7" w:rsidP="00980A1B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If no, please explain why: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5985" w:type="dxa"/>
          </w:tcPr>
          <w:p w14:paraId="500B89D5" w14:textId="77777777" w:rsidR="007C21C7" w:rsidRPr="002C5522" w:rsidRDefault="007C21C7" w:rsidP="00F1648B">
            <w:pPr>
              <w:spacing w:before="240"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en-US"/>
              </w:rPr>
            </w:pPr>
          </w:p>
        </w:tc>
      </w:tr>
    </w:tbl>
    <w:p w14:paraId="7CD1BA81" w14:textId="77777777" w:rsidR="00F1648B" w:rsidRDefault="00F1648B" w:rsidP="002C5522">
      <w:pPr>
        <w:spacing w:before="240" w:after="240" w:line="240" w:lineRule="auto"/>
        <w:contextualSpacing/>
        <w:rPr>
          <w:rFonts w:cstheme="minorHAnsi"/>
        </w:rPr>
      </w:pPr>
    </w:p>
    <w:tbl>
      <w:tblPr>
        <w:tblStyle w:val="GridTable4-Accent1"/>
        <w:tblW w:w="10485" w:type="dxa"/>
        <w:tblLook w:val="04A0" w:firstRow="1" w:lastRow="0" w:firstColumn="1" w:lastColumn="0" w:noHBand="0" w:noVBand="1"/>
      </w:tblPr>
      <w:tblGrid>
        <w:gridCol w:w="3395"/>
        <w:gridCol w:w="3379"/>
        <w:gridCol w:w="3711"/>
      </w:tblGrid>
      <w:tr w:rsidR="007C21C7" w:rsidRPr="002C5522" w14:paraId="0D0161BA" w14:textId="77777777" w:rsidTr="00980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</w:tcPr>
          <w:p w14:paraId="50C0BC37" w14:textId="6E131770" w:rsidR="007C21C7" w:rsidRPr="002C5522" w:rsidRDefault="007C21C7" w:rsidP="00980A1B">
            <w:pPr>
              <w:spacing w:before="240" w:after="240" w:line="240" w:lineRule="auto"/>
              <w:contextualSpacing/>
              <w:rPr>
                <w:rFonts w:cstheme="minorHAnsi"/>
              </w:rPr>
            </w:pPr>
            <w:r w:rsidRPr="002C5522">
              <w:rPr>
                <w:rFonts w:cstheme="minorHAnsi"/>
                <w:lang w:val="en-US"/>
              </w:rPr>
              <w:t>Section 7: Submission</w:t>
            </w:r>
            <w:r w:rsidRPr="002C5522">
              <w:rPr>
                <w:rFonts w:cstheme="minorHAnsi"/>
              </w:rPr>
              <w:t> </w:t>
            </w:r>
          </w:p>
        </w:tc>
      </w:tr>
      <w:tr w:rsidR="007C21C7" w:rsidRPr="002C5522" w14:paraId="2C80451D" w14:textId="77777777" w:rsidTr="002E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hideMark/>
          </w:tcPr>
          <w:p w14:paraId="5381BAFA" w14:textId="09C15C4F" w:rsidR="007C21C7" w:rsidRPr="002C5522" w:rsidRDefault="007C21C7" w:rsidP="007C21C7">
            <w:pPr>
              <w:spacing w:before="240" w:after="240" w:line="240" w:lineRule="auto"/>
              <w:contextualSpacing/>
              <w:rPr>
                <w:rFonts w:cstheme="minorHAnsi"/>
                <w:b w:val="0"/>
                <w:bCs w:val="0"/>
              </w:rPr>
            </w:pPr>
            <w:r w:rsidRPr="002C5522">
              <w:rPr>
                <w:rFonts w:cstheme="minorHAnsi"/>
                <w:lang w:val="en-US"/>
              </w:rPr>
              <w:t>Please return the completed form to the appropriate contact for your area:</w:t>
            </w:r>
            <w:r w:rsidRPr="002C5522">
              <w:rPr>
                <w:rFonts w:cstheme="minorHAnsi"/>
              </w:rPr>
              <w:t> </w:t>
            </w:r>
          </w:p>
          <w:p w14:paraId="2748BCD0" w14:textId="77777777" w:rsidR="007C21C7" w:rsidRPr="002C5522" w:rsidRDefault="007C21C7" w:rsidP="007C21C7">
            <w:pPr>
              <w:spacing w:before="240" w:after="240" w:line="240" w:lineRule="auto"/>
              <w:contextualSpacing/>
              <w:rPr>
                <w:rFonts w:cstheme="minorHAnsi"/>
              </w:rPr>
            </w:pPr>
          </w:p>
        </w:tc>
      </w:tr>
      <w:tr w:rsidR="004604AF" w:rsidRPr="002C5522" w14:paraId="431E6B52" w14:textId="77777777" w:rsidTr="00C575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4" w:type="dxa"/>
            <w:vAlign w:val="center"/>
          </w:tcPr>
          <w:p w14:paraId="1E149391" w14:textId="6EDB5D19" w:rsidR="007C21C7" w:rsidRPr="002C5522" w:rsidRDefault="007C21C7" w:rsidP="007C21C7">
            <w:pPr>
              <w:spacing w:before="240" w:after="240" w:line="240" w:lineRule="auto"/>
              <w:contextualSpacing/>
              <w:rPr>
                <w:rFonts w:cstheme="minorHAnsi"/>
                <w:b w:val="0"/>
                <w:bCs w:val="0"/>
                <w:lang w:val="en-US"/>
              </w:rPr>
            </w:pPr>
            <w:r w:rsidRPr="002C5522">
              <w:rPr>
                <w:rFonts w:cstheme="minorHAnsi"/>
                <w:lang w:val="en-US"/>
              </w:rPr>
              <w:t>Area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3390" w:type="dxa"/>
            <w:vAlign w:val="center"/>
          </w:tcPr>
          <w:p w14:paraId="166DDA40" w14:textId="708F70C1" w:rsidR="007C21C7" w:rsidRPr="002C5522" w:rsidRDefault="007C21C7" w:rsidP="007C21C7">
            <w:pPr>
              <w:spacing w:before="240"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2C5522">
              <w:rPr>
                <w:rFonts w:cstheme="minorHAnsi"/>
                <w:b/>
                <w:bCs/>
                <w:lang w:val="en-US"/>
              </w:rPr>
              <w:t>Contact</w:t>
            </w:r>
            <w:r w:rsidRPr="002C5522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691" w:type="dxa"/>
            <w:vAlign w:val="center"/>
          </w:tcPr>
          <w:p w14:paraId="2E2B02FD" w14:textId="49E592E0" w:rsidR="007C21C7" w:rsidRPr="002C5522" w:rsidRDefault="007C21C7" w:rsidP="007C21C7">
            <w:pPr>
              <w:spacing w:before="240"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2C5522">
              <w:rPr>
                <w:rFonts w:cstheme="minorHAnsi"/>
                <w:b/>
                <w:bCs/>
                <w:lang w:val="en-US"/>
              </w:rPr>
              <w:t>Email</w:t>
            </w:r>
            <w:r w:rsidRPr="002C5522">
              <w:rPr>
                <w:rFonts w:cstheme="minorHAnsi"/>
                <w:b/>
                <w:bCs/>
              </w:rPr>
              <w:t> </w:t>
            </w:r>
          </w:p>
        </w:tc>
      </w:tr>
      <w:tr w:rsidR="004604AF" w:rsidRPr="002C5522" w14:paraId="78636560" w14:textId="77777777" w:rsidTr="00C57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4" w:type="dxa"/>
            <w:vAlign w:val="center"/>
          </w:tcPr>
          <w:p w14:paraId="7244A301" w14:textId="5A78F940" w:rsidR="007C21C7" w:rsidRPr="002C5522" w:rsidRDefault="007C21C7" w:rsidP="007C21C7">
            <w:pPr>
              <w:spacing w:before="240" w:after="240" w:line="240" w:lineRule="auto"/>
              <w:contextualSpacing/>
              <w:rPr>
                <w:rFonts w:cstheme="minorHAnsi"/>
                <w:b w:val="0"/>
                <w:bCs w:val="0"/>
                <w:lang w:val="en-US"/>
              </w:rPr>
            </w:pPr>
            <w:r w:rsidRPr="002C5522">
              <w:rPr>
                <w:rFonts w:cstheme="minorHAnsi"/>
                <w:lang w:val="en-US"/>
              </w:rPr>
              <w:t>Slough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3390" w:type="dxa"/>
            <w:vAlign w:val="center"/>
          </w:tcPr>
          <w:p w14:paraId="4E2E3EEB" w14:textId="5EFA94C3" w:rsidR="007C21C7" w:rsidRPr="002C5522" w:rsidRDefault="004604AF" w:rsidP="007C21C7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lang w:val="en-US"/>
              </w:rPr>
              <w:t>Barbara Jacobson</w:t>
            </w:r>
          </w:p>
        </w:tc>
        <w:tc>
          <w:tcPr>
            <w:tcW w:w="3691" w:type="dxa"/>
            <w:vAlign w:val="center"/>
          </w:tcPr>
          <w:p w14:paraId="1414ADFC" w14:textId="6449DD32" w:rsidR="007C21C7" w:rsidRPr="006168AA" w:rsidRDefault="006168AA" w:rsidP="007C21C7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Pr="005876F3">
                <w:rPr>
                  <w:rStyle w:val="Hyperlink"/>
                </w:rPr>
                <w:t>safeguardingboards@slough.gov.uk</w:t>
              </w:r>
            </w:hyperlink>
            <w:r>
              <w:rPr>
                <w:u w:val="single"/>
              </w:rPr>
              <w:t xml:space="preserve"> </w:t>
            </w:r>
          </w:p>
        </w:tc>
      </w:tr>
      <w:tr w:rsidR="004604AF" w:rsidRPr="002C5522" w14:paraId="44C0B280" w14:textId="77777777" w:rsidTr="00C5755D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4" w:type="dxa"/>
            <w:vAlign w:val="center"/>
          </w:tcPr>
          <w:p w14:paraId="70838C45" w14:textId="433DF492" w:rsidR="007C21C7" w:rsidRPr="002C5522" w:rsidRDefault="007C21C7" w:rsidP="007C21C7">
            <w:pPr>
              <w:spacing w:before="240" w:after="240" w:line="240" w:lineRule="auto"/>
              <w:contextualSpacing/>
              <w:rPr>
                <w:rFonts w:cstheme="minorHAnsi"/>
                <w:b w:val="0"/>
                <w:bCs w:val="0"/>
                <w:lang w:val="en-US"/>
              </w:rPr>
            </w:pPr>
            <w:r w:rsidRPr="002C5522">
              <w:rPr>
                <w:rFonts w:cstheme="minorHAnsi"/>
                <w:lang w:val="en-US"/>
              </w:rPr>
              <w:t>Bracknell Forest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3390" w:type="dxa"/>
            <w:vAlign w:val="center"/>
          </w:tcPr>
          <w:p w14:paraId="01A922F0" w14:textId="3ADC4ED8" w:rsidR="007C21C7" w:rsidRPr="002C5522" w:rsidRDefault="007C21C7" w:rsidP="007C21C7">
            <w:pPr>
              <w:spacing w:before="240"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2C5522">
              <w:rPr>
                <w:rFonts w:cstheme="minorHAnsi"/>
                <w:lang w:val="en-US"/>
              </w:rPr>
              <w:t>Dave Phillips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3691" w:type="dxa"/>
            <w:vAlign w:val="center"/>
          </w:tcPr>
          <w:p w14:paraId="183502FF" w14:textId="06FC246F" w:rsidR="007C21C7" w:rsidRPr="002C5522" w:rsidRDefault="004604AF" w:rsidP="007C21C7">
            <w:pPr>
              <w:spacing w:before="240"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hyperlink r:id="rId12" w:history="1">
              <w:r w:rsidRPr="008D3378">
                <w:rPr>
                  <w:rStyle w:val="Hyperlink"/>
                  <w:rFonts w:cstheme="minorHAnsi"/>
                  <w:lang w:val="en-US"/>
                </w:rPr>
                <w:t>D</w:t>
              </w:r>
              <w:r w:rsidRPr="002C5522">
                <w:rPr>
                  <w:rStyle w:val="Hyperlink"/>
                  <w:rFonts w:cstheme="minorHAnsi"/>
                  <w:lang w:val="en-US"/>
                </w:rPr>
                <w:t>ave.phillips@bracknell</w:t>
              </w:r>
              <w:r w:rsidRPr="002C5522">
                <w:rPr>
                  <w:rStyle w:val="Hyperlink"/>
                  <w:rFonts w:cstheme="minorHAnsi"/>
                  <w:lang w:val="en-US"/>
                </w:rPr>
                <w:noBreakHyphen/>
                <w:t>forest.gov.uk</w:t>
              </w:r>
            </w:hyperlink>
            <w:r w:rsidR="00C5755D">
              <w:rPr>
                <w:rFonts w:cstheme="minorHAnsi"/>
                <w:lang w:val="en-US"/>
              </w:rPr>
              <w:t xml:space="preserve"> </w:t>
            </w:r>
            <w:r w:rsidR="007C21C7" w:rsidRPr="002C5522">
              <w:rPr>
                <w:rFonts w:cstheme="minorHAnsi"/>
              </w:rPr>
              <w:t> </w:t>
            </w:r>
          </w:p>
        </w:tc>
      </w:tr>
      <w:tr w:rsidR="004604AF" w:rsidRPr="002C5522" w14:paraId="41B13BA7" w14:textId="77777777" w:rsidTr="00C57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4" w:type="dxa"/>
            <w:vAlign w:val="center"/>
          </w:tcPr>
          <w:p w14:paraId="5C134268" w14:textId="3EE9A3EF" w:rsidR="007C21C7" w:rsidRPr="002C5522" w:rsidRDefault="007C21C7" w:rsidP="007C21C7">
            <w:pPr>
              <w:spacing w:before="240" w:after="240" w:line="240" w:lineRule="auto"/>
              <w:contextualSpacing/>
              <w:rPr>
                <w:rFonts w:cstheme="minorHAnsi"/>
                <w:b w:val="0"/>
                <w:bCs w:val="0"/>
                <w:lang w:val="en-US"/>
              </w:rPr>
            </w:pPr>
            <w:r w:rsidRPr="002C5522">
              <w:rPr>
                <w:rFonts w:cstheme="minorHAnsi"/>
                <w:lang w:val="en-US"/>
              </w:rPr>
              <w:t>Reading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3390" w:type="dxa"/>
            <w:vAlign w:val="center"/>
          </w:tcPr>
          <w:p w14:paraId="69E77A7A" w14:textId="2442D29B" w:rsidR="007C21C7" w:rsidRPr="002C5522" w:rsidRDefault="007C21C7" w:rsidP="007C21C7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2C5522">
              <w:rPr>
                <w:rFonts w:cstheme="minorHAnsi"/>
                <w:lang w:val="en-US"/>
              </w:rPr>
              <w:t>Lynne Mason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3691" w:type="dxa"/>
            <w:vAlign w:val="center"/>
          </w:tcPr>
          <w:p w14:paraId="2F8CA561" w14:textId="3296426D" w:rsidR="007C21C7" w:rsidRPr="002C5522" w:rsidRDefault="007C21C7" w:rsidP="007C21C7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hyperlink r:id="rId13" w:tgtFrame="_blank" w:history="1">
              <w:r w:rsidRPr="002C5522">
                <w:rPr>
                  <w:rStyle w:val="Hyperlink"/>
                  <w:rFonts w:cstheme="minorHAnsi"/>
                  <w:lang w:val="en-US"/>
                </w:rPr>
                <w:t>Readingsapb@reading.gov.uk</w:t>
              </w:r>
            </w:hyperlink>
            <w:r w:rsidRPr="002C5522">
              <w:rPr>
                <w:rFonts w:cstheme="minorHAnsi"/>
              </w:rPr>
              <w:t> </w:t>
            </w:r>
          </w:p>
        </w:tc>
      </w:tr>
      <w:tr w:rsidR="004604AF" w:rsidRPr="002C5522" w14:paraId="06637C39" w14:textId="77777777" w:rsidTr="00C5755D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4" w:type="dxa"/>
            <w:vAlign w:val="center"/>
          </w:tcPr>
          <w:p w14:paraId="27DEFCDE" w14:textId="497F1954" w:rsidR="007C21C7" w:rsidRPr="002C5522" w:rsidRDefault="007C21C7" w:rsidP="007C21C7">
            <w:pPr>
              <w:spacing w:before="240" w:after="240" w:line="240" w:lineRule="auto"/>
              <w:contextualSpacing/>
              <w:rPr>
                <w:rFonts w:cstheme="minorHAnsi"/>
                <w:b w:val="0"/>
                <w:bCs w:val="0"/>
                <w:lang w:val="en-US"/>
              </w:rPr>
            </w:pPr>
            <w:r w:rsidRPr="002C5522">
              <w:rPr>
                <w:rFonts w:cstheme="minorHAnsi"/>
                <w:lang w:val="en-US"/>
              </w:rPr>
              <w:t>Royal Borough of Windsor &amp; Maidenhead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3390" w:type="dxa"/>
            <w:vAlign w:val="center"/>
          </w:tcPr>
          <w:p w14:paraId="309792A9" w14:textId="07F4F0FB" w:rsidR="007C21C7" w:rsidRPr="002C5522" w:rsidRDefault="00C5755D" w:rsidP="007C21C7">
            <w:pPr>
              <w:spacing w:before="240"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lang w:val="en-US"/>
              </w:rPr>
              <w:t>Mark Fitzgerald</w:t>
            </w:r>
          </w:p>
        </w:tc>
        <w:tc>
          <w:tcPr>
            <w:tcW w:w="3691" w:type="dxa"/>
            <w:vAlign w:val="center"/>
          </w:tcPr>
          <w:p w14:paraId="474A3F19" w14:textId="66137DB8" w:rsidR="007C21C7" w:rsidRPr="002C5522" w:rsidRDefault="00C5755D" w:rsidP="007C21C7">
            <w:pPr>
              <w:spacing w:before="240"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hyperlink r:id="rId14" w:history="1">
              <w:r w:rsidRPr="008D3378">
                <w:rPr>
                  <w:rStyle w:val="Hyperlink"/>
                  <w:rFonts w:cstheme="minorHAnsi"/>
                </w:rPr>
                <w:t>Mark.fitzgerald@rbwm.gov.uk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4604AF" w:rsidRPr="002C5522" w14:paraId="169BBCBC" w14:textId="77777777" w:rsidTr="00C57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4" w:type="dxa"/>
            <w:vAlign w:val="center"/>
          </w:tcPr>
          <w:p w14:paraId="093AA1F9" w14:textId="40412F31" w:rsidR="007C21C7" w:rsidRPr="002C5522" w:rsidRDefault="007C21C7" w:rsidP="007C21C7">
            <w:pPr>
              <w:spacing w:before="240" w:after="240" w:line="240" w:lineRule="auto"/>
              <w:contextualSpacing/>
              <w:rPr>
                <w:rFonts w:cstheme="minorHAnsi"/>
                <w:b w:val="0"/>
                <w:bCs w:val="0"/>
                <w:lang w:val="en-US"/>
              </w:rPr>
            </w:pPr>
            <w:r w:rsidRPr="002C5522">
              <w:rPr>
                <w:rFonts w:cstheme="minorHAnsi"/>
                <w:lang w:val="en-US"/>
              </w:rPr>
              <w:t>West Berkshire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3390" w:type="dxa"/>
            <w:vAlign w:val="center"/>
          </w:tcPr>
          <w:p w14:paraId="296494A4" w14:textId="1FBC52CE" w:rsidR="007C21C7" w:rsidRPr="002C5522" w:rsidRDefault="007C21C7" w:rsidP="007C21C7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2C5522">
              <w:rPr>
                <w:rFonts w:cstheme="minorHAnsi"/>
                <w:lang w:val="en-US"/>
              </w:rPr>
              <w:t>Mae Harris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3691" w:type="dxa"/>
            <w:vAlign w:val="center"/>
          </w:tcPr>
          <w:p w14:paraId="31A15DE4" w14:textId="05470C04" w:rsidR="007C21C7" w:rsidRPr="002C5522" w:rsidRDefault="004604AF" w:rsidP="007C21C7">
            <w:pPr>
              <w:spacing w:before="240" w:after="2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hyperlink r:id="rId15" w:history="1">
              <w:r w:rsidRPr="008D3378">
                <w:rPr>
                  <w:rStyle w:val="Hyperlink"/>
                  <w:rFonts w:cstheme="minorHAnsi"/>
                </w:rPr>
                <w:t>M</w:t>
              </w:r>
              <w:r w:rsidRPr="002C5522">
                <w:rPr>
                  <w:rStyle w:val="Hyperlink"/>
                  <w:rFonts w:cstheme="minorHAnsi"/>
                  <w:lang w:val="en-US"/>
                </w:rPr>
                <w:t>ae.harris2@westberks.gov.uk</w:t>
              </w:r>
            </w:hyperlink>
            <w:r w:rsidR="007C21C7" w:rsidRPr="002C5522">
              <w:rPr>
                <w:rFonts w:cstheme="minorHAnsi"/>
              </w:rPr>
              <w:t> </w:t>
            </w:r>
          </w:p>
        </w:tc>
      </w:tr>
      <w:tr w:rsidR="004604AF" w:rsidRPr="002C5522" w14:paraId="414B4DCC" w14:textId="77777777" w:rsidTr="00C5755D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4" w:type="dxa"/>
            <w:vAlign w:val="center"/>
          </w:tcPr>
          <w:p w14:paraId="13A3EEDF" w14:textId="30D8CC23" w:rsidR="00065109" w:rsidRPr="002C5522" w:rsidRDefault="00065109" w:rsidP="00065109">
            <w:pPr>
              <w:spacing w:before="240" w:after="240" w:line="240" w:lineRule="auto"/>
              <w:contextualSpacing/>
              <w:rPr>
                <w:rFonts w:cstheme="minorHAnsi"/>
                <w:b w:val="0"/>
                <w:bCs w:val="0"/>
                <w:lang w:val="en-US"/>
              </w:rPr>
            </w:pPr>
            <w:r w:rsidRPr="002C5522">
              <w:rPr>
                <w:rFonts w:cstheme="minorHAnsi"/>
                <w:lang w:val="en-US"/>
              </w:rPr>
              <w:t>Wokingham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3390" w:type="dxa"/>
            <w:vAlign w:val="center"/>
          </w:tcPr>
          <w:p w14:paraId="130F8B0D" w14:textId="081C2F50" w:rsidR="00065109" w:rsidRPr="002C5522" w:rsidRDefault="00065109" w:rsidP="00065109">
            <w:pPr>
              <w:spacing w:before="240"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2C5522">
              <w:rPr>
                <w:rFonts w:cstheme="minorHAnsi"/>
                <w:lang w:val="en-US"/>
              </w:rPr>
              <w:t>Richard Woodley</w:t>
            </w:r>
            <w:r w:rsidRPr="002C5522">
              <w:rPr>
                <w:rFonts w:cstheme="minorHAnsi"/>
              </w:rPr>
              <w:t> </w:t>
            </w:r>
          </w:p>
        </w:tc>
        <w:tc>
          <w:tcPr>
            <w:tcW w:w="3691" w:type="dxa"/>
            <w:vAlign w:val="center"/>
          </w:tcPr>
          <w:p w14:paraId="56562160" w14:textId="3C4FC650" w:rsidR="00065109" w:rsidRPr="002C5522" w:rsidRDefault="00065109" w:rsidP="00065109">
            <w:pPr>
              <w:spacing w:before="240" w:after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16" w:tgtFrame="_blank" w:history="1">
              <w:r w:rsidRPr="002C5522">
                <w:rPr>
                  <w:rStyle w:val="Hyperlink"/>
                  <w:rFonts w:cstheme="minorHAnsi"/>
                  <w:lang w:val="en-US"/>
                </w:rPr>
                <w:t>Richard.woodley@wokingham.gov.uk</w:t>
              </w:r>
            </w:hyperlink>
            <w:r w:rsidRPr="002C5522">
              <w:rPr>
                <w:rFonts w:cstheme="minorHAnsi"/>
              </w:rPr>
              <w:t> </w:t>
            </w:r>
          </w:p>
        </w:tc>
      </w:tr>
    </w:tbl>
    <w:p w14:paraId="75136E58" w14:textId="77777777" w:rsidR="002C5522" w:rsidRPr="002C5522" w:rsidRDefault="002C5522" w:rsidP="002C5522">
      <w:pPr>
        <w:spacing w:before="240" w:after="240" w:line="240" w:lineRule="auto"/>
        <w:contextualSpacing/>
        <w:rPr>
          <w:rFonts w:cstheme="minorHAnsi"/>
        </w:rPr>
      </w:pPr>
      <w:r w:rsidRPr="002C5522">
        <w:rPr>
          <w:rFonts w:cstheme="minorHAnsi"/>
        </w:rPr>
        <w:t> </w:t>
      </w:r>
    </w:p>
    <w:p w14:paraId="057D1F82" w14:textId="77777777" w:rsidR="002C5522" w:rsidRPr="002C5522" w:rsidRDefault="002C5522" w:rsidP="002C5522">
      <w:pPr>
        <w:spacing w:before="240" w:after="240" w:line="240" w:lineRule="auto"/>
        <w:contextualSpacing/>
        <w:rPr>
          <w:rFonts w:cstheme="minorHAnsi"/>
          <w:b/>
          <w:bCs/>
        </w:rPr>
      </w:pPr>
      <w:r w:rsidRPr="002C5522">
        <w:rPr>
          <w:rFonts w:cstheme="minorHAnsi"/>
          <w:b/>
          <w:bCs/>
          <w:lang w:val="en-US"/>
        </w:rPr>
        <w:t>What Happens Next</w:t>
      </w:r>
      <w:r w:rsidRPr="002C5522">
        <w:rPr>
          <w:rFonts w:cstheme="minorHAnsi"/>
          <w:b/>
          <w:bCs/>
        </w:rPr>
        <w:t> </w:t>
      </w:r>
    </w:p>
    <w:p w14:paraId="26C7B336" w14:textId="01E80FF7" w:rsidR="009C571C" w:rsidRDefault="009C571C">
      <w:pPr>
        <w:spacing w:after="0" w:line="240" w:lineRule="auto"/>
        <w:rPr>
          <w:kern w:val="2"/>
          <w:lang w:eastAsia="en-GB"/>
          <w14:ligatures w14:val="standardContextual"/>
        </w:rPr>
      </w:pPr>
      <w:r>
        <w:rPr>
          <w:lang w:val="en-US"/>
        </w:rPr>
        <w:t xml:space="preserve">The relevant Safeguarding Adults Board Business Unit will review the request with the P&amp;P representative from your organisation. You may be contacted for clarification or further information as part of this process. The Business Unit will keep you informed of progress and will notify </w:t>
      </w:r>
      <w:r w:rsidR="009C6A95">
        <w:rPr>
          <w:lang w:val="en-US"/>
        </w:rPr>
        <w:t>you</w:t>
      </w:r>
      <w:r>
        <w:rPr>
          <w:lang w:val="en-US"/>
        </w:rPr>
        <w:t xml:space="preserve"> of the decision</w:t>
      </w:r>
      <w:r w:rsidR="009C6A95">
        <w:rPr>
          <w:lang w:val="en-US"/>
        </w:rPr>
        <w:t xml:space="preserve">, if you do not receive a timely </w:t>
      </w:r>
      <w:r w:rsidR="00210D86">
        <w:rPr>
          <w:lang w:val="en-US"/>
        </w:rPr>
        <w:t>response,</w:t>
      </w:r>
      <w:r w:rsidR="009C6A95">
        <w:rPr>
          <w:lang w:val="en-US"/>
        </w:rPr>
        <w:t xml:space="preserve"> please chase up</w:t>
      </w:r>
      <w:r>
        <w:rPr>
          <w:lang w:val="en-US"/>
        </w:rPr>
        <w:t>.</w:t>
      </w:r>
      <w:r>
        <w:t> </w:t>
      </w:r>
    </w:p>
    <w:p w14:paraId="0AA4F0E6" w14:textId="77777777" w:rsidR="002C5522" w:rsidRPr="002C5522" w:rsidRDefault="002C5522" w:rsidP="002C5522">
      <w:pPr>
        <w:spacing w:before="240" w:after="240" w:line="240" w:lineRule="auto"/>
        <w:contextualSpacing/>
        <w:rPr>
          <w:rFonts w:cstheme="minorHAnsi"/>
        </w:rPr>
      </w:pPr>
      <w:r w:rsidRPr="002C5522">
        <w:rPr>
          <w:rFonts w:cstheme="minorHAnsi"/>
        </w:rPr>
        <w:t> </w:t>
      </w:r>
    </w:p>
    <w:p w14:paraId="74BA4C31" w14:textId="77777777" w:rsidR="002C5522" w:rsidRPr="002C5522" w:rsidRDefault="002C5522" w:rsidP="002C5522">
      <w:pPr>
        <w:spacing w:before="240" w:after="240" w:line="240" w:lineRule="auto"/>
        <w:contextualSpacing/>
        <w:rPr>
          <w:rFonts w:cstheme="minorHAnsi"/>
        </w:rPr>
      </w:pPr>
      <w:r w:rsidRPr="002C5522">
        <w:rPr>
          <w:rFonts w:cstheme="minorHAnsi"/>
          <w:lang w:val="en-US"/>
        </w:rPr>
        <w:t>Thank you for supporting the continuous improvement of the Pan</w:t>
      </w:r>
      <w:r w:rsidRPr="002C5522">
        <w:rPr>
          <w:rFonts w:cstheme="minorHAnsi"/>
          <w:lang w:val="en-US"/>
        </w:rPr>
        <w:noBreakHyphen/>
        <w:t>Berkshire Safeguarding Adults Policy and Procedures.</w:t>
      </w:r>
      <w:r w:rsidRPr="002C5522">
        <w:rPr>
          <w:rFonts w:cstheme="minorHAnsi"/>
        </w:rPr>
        <w:t> </w:t>
      </w:r>
    </w:p>
    <w:p w14:paraId="7148FAB9" w14:textId="77777777" w:rsidR="002C5522" w:rsidRPr="005A4100" w:rsidRDefault="002C5522" w:rsidP="00824765">
      <w:pPr>
        <w:spacing w:before="240" w:after="240" w:line="240" w:lineRule="auto"/>
        <w:contextualSpacing/>
        <w:rPr>
          <w:rFonts w:cstheme="minorHAnsi"/>
        </w:rPr>
      </w:pPr>
    </w:p>
    <w:sectPr w:rsidR="002C5522" w:rsidRPr="005A4100" w:rsidSect="008A207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2C82" w14:textId="77777777" w:rsidR="0008608D" w:rsidRDefault="0008608D" w:rsidP="001E3988">
      <w:pPr>
        <w:spacing w:after="0" w:line="240" w:lineRule="auto"/>
      </w:pPr>
      <w:r>
        <w:separator/>
      </w:r>
    </w:p>
  </w:endnote>
  <w:endnote w:type="continuationSeparator" w:id="0">
    <w:p w14:paraId="4367FCCF" w14:textId="77777777" w:rsidR="0008608D" w:rsidRDefault="0008608D" w:rsidP="001E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0C74" w14:textId="77777777" w:rsidR="006A0D79" w:rsidRDefault="006A0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0EF6" w14:textId="77777777" w:rsidR="006A0D79" w:rsidRDefault="006A0D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0114" w14:textId="77777777" w:rsidR="006A0D79" w:rsidRDefault="006A0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02C6" w14:textId="77777777" w:rsidR="0008608D" w:rsidRDefault="0008608D" w:rsidP="001E3988">
      <w:pPr>
        <w:spacing w:after="0" w:line="240" w:lineRule="auto"/>
      </w:pPr>
      <w:r>
        <w:separator/>
      </w:r>
    </w:p>
  </w:footnote>
  <w:footnote w:type="continuationSeparator" w:id="0">
    <w:p w14:paraId="4FE9351F" w14:textId="77777777" w:rsidR="0008608D" w:rsidRDefault="0008608D" w:rsidP="001E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5E26" w14:textId="151AE07A" w:rsidR="006A0D79" w:rsidRDefault="006A0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910D" w14:textId="43226503" w:rsidR="001E3988" w:rsidRPr="004C46DA" w:rsidRDefault="00570A81" w:rsidP="004924CA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Updated </w:t>
    </w:r>
    <w:r w:rsidR="002C5522">
      <w:rPr>
        <w:sz w:val="18"/>
        <w:szCs w:val="18"/>
      </w:rPr>
      <w:t xml:space="preserve">May </w:t>
    </w:r>
    <w:r w:rsidR="00851D81">
      <w:rPr>
        <w:sz w:val="18"/>
        <w:szCs w:val="18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91DA" w14:textId="238A8B9E" w:rsidR="006A0D79" w:rsidRDefault="006A0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2B7"/>
    <w:multiLevelType w:val="multilevel"/>
    <w:tmpl w:val="ABDE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F556DE"/>
    <w:multiLevelType w:val="multilevel"/>
    <w:tmpl w:val="B64A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F44C8E"/>
    <w:multiLevelType w:val="multilevel"/>
    <w:tmpl w:val="4D1A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D54E85"/>
    <w:multiLevelType w:val="multilevel"/>
    <w:tmpl w:val="2024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710BE2"/>
    <w:multiLevelType w:val="hybridMultilevel"/>
    <w:tmpl w:val="2ED618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AF592E"/>
    <w:multiLevelType w:val="multilevel"/>
    <w:tmpl w:val="1F4A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581FCE"/>
    <w:multiLevelType w:val="multilevel"/>
    <w:tmpl w:val="A298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3C1CBD"/>
    <w:multiLevelType w:val="multilevel"/>
    <w:tmpl w:val="4A80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84745E"/>
    <w:multiLevelType w:val="multilevel"/>
    <w:tmpl w:val="32EE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7A4A61"/>
    <w:multiLevelType w:val="multilevel"/>
    <w:tmpl w:val="55D6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A97AFE"/>
    <w:multiLevelType w:val="multilevel"/>
    <w:tmpl w:val="5C66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2971188">
    <w:abstractNumId w:val="8"/>
  </w:num>
  <w:num w:numId="2" w16cid:durableId="1199464910">
    <w:abstractNumId w:val="7"/>
  </w:num>
  <w:num w:numId="3" w16cid:durableId="1683387170">
    <w:abstractNumId w:val="9"/>
  </w:num>
  <w:num w:numId="4" w16cid:durableId="210581296">
    <w:abstractNumId w:val="3"/>
  </w:num>
  <w:num w:numId="5" w16cid:durableId="1933775146">
    <w:abstractNumId w:val="10"/>
  </w:num>
  <w:num w:numId="6" w16cid:durableId="1198931324">
    <w:abstractNumId w:val="5"/>
  </w:num>
  <w:num w:numId="7" w16cid:durableId="831026331">
    <w:abstractNumId w:val="0"/>
  </w:num>
  <w:num w:numId="8" w16cid:durableId="1227496103">
    <w:abstractNumId w:val="2"/>
  </w:num>
  <w:num w:numId="9" w16cid:durableId="122162870">
    <w:abstractNumId w:val="6"/>
  </w:num>
  <w:num w:numId="10" w16cid:durableId="1788813171">
    <w:abstractNumId w:val="1"/>
  </w:num>
  <w:num w:numId="11" w16cid:durableId="851188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3D"/>
    <w:rsid w:val="000150E2"/>
    <w:rsid w:val="00064508"/>
    <w:rsid w:val="00065109"/>
    <w:rsid w:val="00071409"/>
    <w:rsid w:val="00084BED"/>
    <w:rsid w:val="0008608D"/>
    <w:rsid w:val="000A436C"/>
    <w:rsid w:val="000B7E65"/>
    <w:rsid w:val="000D1170"/>
    <w:rsid w:val="000E379F"/>
    <w:rsid w:val="00115E68"/>
    <w:rsid w:val="001358D2"/>
    <w:rsid w:val="00143122"/>
    <w:rsid w:val="0014386A"/>
    <w:rsid w:val="00162379"/>
    <w:rsid w:val="001747D4"/>
    <w:rsid w:val="0019185F"/>
    <w:rsid w:val="00197EC1"/>
    <w:rsid w:val="001D2E11"/>
    <w:rsid w:val="001D39B0"/>
    <w:rsid w:val="001E2F72"/>
    <w:rsid w:val="001E3988"/>
    <w:rsid w:val="001F5FE9"/>
    <w:rsid w:val="00210D86"/>
    <w:rsid w:val="00237B12"/>
    <w:rsid w:val="00282EAE"/>
    <w:rsid w:val="002B28EE"/>
    <w:rsid w:val="002B3C9A"/>
    <w:rsid w:val="002C5522"/>
    <w:rsid w:val="003109CD"/>
    <w:rsid w:val="00327F8C"/>
    <w:rsid w:val="00333214"/>
    <w:rsid w:val="0033657E"/>
    <w:rsid w:val="00342979"/>
    <w:rsid w:val="0034500F"/>
    <w:rsid w:val="00372FB9"/>
    <w:rsid w:val="003808D1"/>
    <w:rsid w:val="003C07E9"/>
    <w:rsid w:val="003E7589"/>
    <w:rsid w:val="003F3997"/>
    <w:rsid w:val="003F4AB5"/>
    <w:rsid w:val="004038FA"/>
    <w:rsid w:val="00425A1B"/>
    <w:rsid w:val="00433FCB"/>
    <w:rsid w:val="00436C07"/>
    <w:rsid w:val="004604AF"/>
    <w:rsid w:val="00480706"/>
    <w:rsid w:val="004924CA"/>
    <w:rsid w:val="004967F3"/>
    <w:rsid w:val="004B46C4"/>
    <w:rsid w:val="004C46DA"/>
    <w:rsid w:val="004D273F"/>
    <w:rsid w:val="00506A4D"/>
    <w:rsid w:val="00551178"/>
    <w:rsid w:val="00570A81"/>
    <w:rsid w:val="0057555B"/>
    <w:rsid w:val="00576435"/>
    <w:rsid w:val="00593DD5"/>
    <w:rsid w:val="005A4100"/>
    <w:rsid w:val="005C4EA5"/>
    <w:rsid w:val="005D2F59"/>
    <w:rsid w:val="006168AA"/>
    <w:rsid w:val="006269D3"/>
    <w:rsid w:val="0063208C"/>
    <w:rsid w:val="00672BF3"/>
    <w:rsid w:val="00680201"/>
    <w:rsid w:val="006A0D79"/>
    <w:rsid w:val="006C655B"/>
    <w:rsid w:val="006E0D1B"/>
    <w:rsid w:val="006E6E56"/>
    <w:rsid w:val="007025F3"/>
    <w:rsid w:val="00710A65"/>
    <w:rsid w:val="00770F18"/>
    <w:rsid w:val="007A044A"/>
    <w:rsid w:val="007C016B"/>
    <w:rsid w:val="007C21C7"/>
    <w:rsid w:val="007E5DD0"/>
    <w:rsid w:val="007F26AA"/>
    <w:rsid w:val="00810522"/>
    <w:rsid w:val="00824765"/>
    <w:rsid w:val="00830616"/>
    <w:rsid w:val="00851D81"/>
    <w:rsid w:val="0085553F"/>
    <w:rsid w:val="00874B2A"/>
    <w:rsid w:val="008A08CA"/>
    <w:rsid w:val="008A207D"/>
    <w:rsid w:val="008A64BA"/>
    <w:rsid w:val="00901103"/>
    <w:rsid w:val="00925468"/>
    <w:rsid w:val="009341A0"/>
    <w:rsid w:val="009557D9"/>
    <w:rsid w:val="0098041E"/>
    <w:rsid w:val="009813F3"/>
    <w:rsid w:val="00984127"/>
    <w:rsid w:val="009C571C"/>
    <w:rsid w:val="009C6A95"/>
    <w:rsid w:val="00A64A73"/>
    <w:rsid w:val="00A9338C"/>
    <w:rsid w:val="00AC7674"/>
    <w:rsid w:val="00AF33E6"/>
    <w:rsid w:val="00B06C15"/>
    <w:rsid w:val="00B14D98"/>
    <w:rsid w:val="00B24FA5"/>
    <w:rsid w:val="00B34A98"/>
    <w:rsid w:val="00B44D38"/>
    <w:rsid w:val="00B635F9"/>
    <w:rsid w:val="00B714F0"/>
    <w:rsid w:val="00B94C1E"/>
    <w:rsid w:val="00BA6B1F"/>
    <w:rsid w:val="00BD4852"/>
    <w:rsid w:val="00C10708"/>
    <w:rsid w:val="00C128C2"/>
    <w:rsid w:val="00C138C7"/>
    <w:rsid w:val="00C520EB"/>
    <w:rsid w:val="00C5755D"/>
    <w:rsid w:val="00C72291"/>
    <w:rsid w:val="00C82693"/>
    <w:rsid w:val="00CD444E"/>
    <w:rsid w:val="00CE4353"/>
    <w:rsid w:val="00DA154C"/>
    <w:rsid w:val="00DB0669"/>
    <w:rsid w:val="00DB0DC7"/>
    <w:rsid w:val="00DB1198"/>
    <w:rsid w:val="00DC0A9C"/>
    <w:rsid w:val="00E10AB0"/>
    <w:rsid w:val="00E11E7D"/>
    <w:rsid w:val="00E2734D"/>
    <w:rsid w:val="00E8163D"/>
    <w:rsid w:val="00E87C69"/>
    <w:rsid w:val="00EA3B0D"/>
    <w:rsid w:val="00EF0102"/>
    <w:rsid w:val="00EF3EB7"/>
    <w:rsid w:val="00F1648B"/>
    <w:rsid w:val="00F23ADC"/>
    <w:rsid w:val="00F241CB"/>
    <w:rsid w:val="00F32DF2"/>
    <w:rsid w:val="00FA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40FF8"/>
  <w15:docId w15:val="{40DE4C21-6F48-4BFD-BC70-62874CC3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63D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B12"/>
  </w:style>
  <w:style w:type="character" w:styleId="Hyperlink">
    <w:name w:val="Hyperlink"/>
    <w:semiHidden/>
    <w:rsid w:val="00E8163D"/>
    <w:rPr>
      <w:color w:val="0000FF"/>
      <w:u w:val="single"/>
    </w:rPr>
  </w:style>
  <w:style w:type="table" w:styleId="TableGrid">
    <w:name w:val="Table Grid"/>
    <w:basedOn w:val="TableNormal"/>
    <w:uiPriority w:val="59"/>
    <w:rsid w:val="008A08CA"/>
    <w:rPr>
      <w:rFonts w:asciiTheme="minorHAnsi" w:eastAsiaTheme="minorEastAsia" w:hAnsiTheme="minorHAns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3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98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1E3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988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98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13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0A9C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DB1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1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198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198"/>
    <w:rPr>
      <w:rFonts w:asciiTheme="minorHAnsi" w:hAnsiTheme="minorHAns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A4100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5A410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adingsapb@reading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Dave.phillips@bracknellforest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ichard.woodley@wokingham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guardingboards@slough.gov.uk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Mae.harris2@westberks.gov.u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rk.fitzgerald@rbwm.gov.u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48477-6b90-4674-a335-6641510c0cbe">
      <Terms xmlns="http://schemas.microsoft.com/office/infopath/2007/PartnerControls"/>
    </lcf76f155ced4ddcb4097134ff3c332f>
    <pc1aa3cc270a47ad90a47046cb81b939 xmlns="34648477-6b90-4674-a335-6641510c0c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OFFICIAL-SENSITIVE</TermName>
          <TermId xmlns="http://schemas.microsoft.com/office/infopath/2007/PartnerControls">f543468c-2ac9-4632-b1ad-d0cc89fccbd7</TermId>
        </TermInfo>
      </Terms>
    </pc1aa3cc270a47ad90a47046cb81b939>
    <e46e8e0395f949188869bc6170ed1bed xmlns="34648477-6b90-4674-a335-6641510c0c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DACHS - Safeguarding, Quality, Performance ＆ Practice - Safeguarding Adults Team</TermName>
          <TermId xmlns="http://schemas.microsoft.com/office/infopath/2007/PartnerControls">2eddd732-ea97-4e56-9e32-5c27fb03c93a</TermId>
        </TermInfo>
      </Terms>
    </e46e8e0395f949188869bc6170ed1bed>
    <TaxCatchAll xmlns="465336a8-30cd-406b-a653-457571f1520d">
      <Value>2</Value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21AECCB71E1418B956CB37D58DFC5" ma:contentTypeVersion="19" ma:contentTypeDescription="Create a new document." ma:contentTypeScope="" ma:versionID="342d8409dd1b1424a720184953ff5a34">
  <xsd:schema xmlns:xsd="http://www.w3.org/2001/XMLSchema" xmlns:xs="http://www.w3.org/2001/XMLSchema" xmlns:p="http://schemas.microsoft.com/office/2006/metadata/properties" xmlns:ns2="34648477-6b90-4674-a335-6641510c0cbe" xmlns:ns3="465336a8-30cd-406b-a653-457571f1520d" targetNamespace="http://schemas.microsoft.com/office/2006/metadata/properties" ma:root="true" ma:fieldsID="7fb432452af5649cac5e79c2a85650ed" ns2:_="" ns3:_="">
    <xsd:import namespace="34648477-6b90-4674-a335-6641510c0cbe"/>
    <xsd:import namespace="465336a8-30cd-406b-a653-457571f1520d"/>
    <xsd:element name="properties">
      <xsd:complexType>
        <xsd:sequence>
          <xsd:element name="documentManagement">
            <xsd:complexType>
              <xsd:all>
                <xsd:element ref="ns2:e46e8e0395f949188869bc6170ed1bed" minOccurs="0"/>
                <xsd:element ref="ns3:TaxCatchAll" minOccurs="0"/>
                <xsd:element ref="ns2:pc1aa3cc270a47ad90a47046cb81b939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48477-6b90-4674-a335-6641510c0cbe" elementFormDefault="qualified">
    <xsd:import namespace="http://schemas.microsoft.com/office/2006/documentManagement/types"/>
    <xsd:import namespace="http://schemas.microsoft.com/office/infopath/2007/PartnerControls"/>
    <xsd:element name="e46e8e0395f949188869bc6170ed1bed" ma:index="9" nillable="true" ma:taxonomy="true" ma:internalName="e46e8e0395f949188869bc6170ed1bed" ma:taxonomyFieldName="OrgTeam" ma:displayName="Organisation Team" ma:default="1;#DACHS - Safeguarding, Quality, Performance ＆ Practice - Safeguarding Adults Team|2eddd732-ea97-4e56-9e32-5c27fb03c93a" ma:fieldId="{e46e8e03-95f9-4918-8869-bc6170ed1bed}" ma:sspId="7bef11b6-0958-4610-a2c8-35c8ec14b7d6" ma:termSetId="f77e901d-c966-4efa-8340-3d233957a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1aa3cc270a47ad90a47046cb81b939" ma:index="12" nillable="true" ma:taxonomy="true" ma:internalName="pc1aa3cc270a47ad90a47046cb81b939" ma:taxonomyFieldName="SecClass" ma:displayName="Classification" ma:default="2;#OFFICIAL-SENSITIVE|f543468c-2ac9-4632-b1ad-d0cc89fccbd7" ma:fieldId="{9c1aa3cc-270a-47ad-90a4-7046cb81b939}" ma:sspId="7bef11b6-0958-4610-a2c8-35c8ec14b7d6" ma:termSetId="a0f0737d-c306-4eb0-97fb-b953aadcf9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bef11b6-0958-4610-a2c8-35c8ec14b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6a8-30cd-406b-a653-457571f1520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5be2e4-6de0-4b20-8e40-63dd6aa9b733}" ma:internalName="TaxCatchAll" ma:showField="CatchAllData" ma:web="465336a8-30cd-406b-a653-457571f15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88775-E33B-4490-AE16-D1692EBFD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18FCA-8D1B-4161-9CB1-3851F76D6FDD}">
  <ds:schemaRefs>
    <ds:schemaRef ds:uri="http://schemas.microsoft.com/office/2006/metadata/properties"/>
    <ds:schemaRef ds:uri="http://schemas.microsoft.com/office/infopath/2007/PartnerControls"/>
    <ds:schemaRef ds:uri="34648477-6b90-4674-a335-6641510c0cbe"/>
    <ds:schemaRef ds:uri="465336a8-30cd-406b-a653-457571f1520d"/>
  </ds:schemaRefs>
</ds:datastoreItem>
</file>

<file path=customXml/itemProps3.xml><?xml version="1.0" encoding="utf-8"?>
<ds:datastoreItem xmlns:ds="http://schemas.openxmlformats.org/officeDocument/2006/customXml" ds:itemID="{4196975D-6A20-42BC-AE1A-6A807FAE4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48477-6b90-4674-a335-6641510c0cbe"/>
    <ds:schemaRef ds:uri="465336a8-30cd-406b-a653-457571f15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488</Words>
  <Characters>3088</Characters>
  <Application>Microsoft Office Word</Application>
  <DocSecurity>0</DocSecurity>
  <Lines>128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Bracknell Forest Council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Phillips</dc:creator>
  <cp:lastModifiedBy>Mason, Lynne</cp:lastModifiedBy>
  <cp:revision>3</cp:revision>
  <dcterms:created xsi:type="dcterms:W3CDTF">2026-05-18T13:10:00Z</dcterms:created>
  <dcterms:modified xsi:type="dcterms:W3CDTF">2026-05-18T13:10:00Z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0x01010072021AECCB71E1418B956CB37D58DFC5</vt:lpwstr>
  </property>
  <property fmtid="{D5CDD505-2E9C-101B-9397-08002B2CF9AE}" pid="3" name="MediaServiceImageTags">
    <vt:lpwstr/>
  </property>
  <property fmtid="{D5CDD505-2E9C-101B-9397-08002B2CF9AE}" pid="4" name="OrgTeam">
    <vt:lpwstr>1;#DACHS - Safeguarding, Quality, Performance ＆ Practice - Safeguarding Adults Team|2eddd732-ea97-4e56-9e32-5c27fb03c93a</vt:lpwstr>
  </property>
  <property fmtid="{D5CDD505-2E9C-101B-9397-08002B2CF9AE}" pid="5" name="SecClass">
    <vt:lpwstr>2;#OFFICIAL-SENSITIVE|f543468c-2ac9-4632-b1ad-d0cc89fccbd7</vt:lpwstr>
  </property>
  <property fmtid="{D5CDD505-2E9C-101B-9397-08002B2CF9AE}" pid="6" name="docLang">
    <vt:lpwstr>en</vt:lpwstr>
  </property>
</Properties>
</file>